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674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521"/>
        <w:gridCol w:w="2155"/>
      </w:tblGrid>
      <w:tr w:rsidR="008E0D6F" w:rsidTr="00B913D7">
        <w:tc>
          <w:tcPr>
            <w:tcW w:w="2337" w:type="dxa"/>
          </w:tcPr>
          <w:p w:rsidR="008E0D6F" w:rsidRDefault="008E0D6F" w:rsidP="008E0D6F"/>
          <w:p w:rsidR="008E0D6F" w:rsidRDefault="008E0D6F" w:rsidP="008E0D6F"/>
          <w:p w:rsidR="008E0D6F" w:rsidRDefault="008E0D6F" w:rsidP="008E0D6F"/>
        </w:tc>
        <w:tc>
          <w:tcPr>
            <w:tcW w:w="2337" w:type="dxa"/>
          </w:tcPr>
          <w:p w:rsidR="00B913D7" w:rsidRDefault="00F31E61" w:rsidP="008E0D6F">
            <w:r>
              <w:t>Thurs. 3/4</w:t>
            </w:r>
          </w:p>
          <w:p w:rsidR="00B913D7" w:rsidRDefault="00B913D7" w:rsidP="008E0D6F">
            <w:r>
              <w:t>Wear your favorite Hat to school</w:t>
            </w:r>
          </w:p>
          <w:p w:rsidR="00EF1312" w:rsidRDefault="00B913D7" w:rsidP="008E0D6F">
            <w:r>
              <w:t>Uniforms must be worn</w:t>
            </w:r>
          </w:p>
          <w:p w:rsidR="008E0D6F" w:rsidRDefault="00EF1312" w:rsidP="008E0D6F">
            <w:r w:rsidRPr="00EF1312">
              <w:rPr>
                <w:b/>
              </w:rPr>
              <w:t>Student Council</w:t>
            </w:r>
            <w:r>
              <w:t xml:space="preserve"> Meeting 2:30 – 3:15 </w:t>
            </w:r>
          </w:p>
        </w:tc>
        <w:tc>
          <w:tcPr>
            <w:tcW w:w="2521" w:type="dxa"/>
          </w:tcPr>
          <w:p w:rsidR="008E0D6F" w:rsidRDefault="00F31E61" w:rsidP="008E0D6F">
            <w:r>
              <w:t>Fri. 3/5</w:t>
            </w:r>
          </w:p>
          <w:p w:rsidR="008E0D6F" w:rsidRDefault="008E0D6F" w:rsidP="008E0D6F">
            <w:r>
              <w:t>11:00 Dismissal</w:t>
            </w:r>
          </w:p>
          <w:p w:rsidR="008E0D6F" w:rsidRDefault="008E0D6F" w:rsidP="008E0D6F">
            <w:r>
              <w:t>Faculty Meeting</w:t>
            </w:r>
          </w:p>
          <w:p w:rsidR="00B913D7" w:rsidRDefault="00B913D7" w:rsidP="008E0D6F">
            <w:r>
              <w:t>PK in session full day</w:t>
            </w:r>
          </w:p>
          <w:p w:rsidR="00B913D7" w:rsidRDefault="00B913D7" w:rsidP="008E0D6F">
            <w:r>
              <w:t>5 Week Progress Reports</w:t>
            </w:r>
          </w:p>
          <w:p w:rsidR="008E0D6F" w:rsidRDefault="00B913D7" w:rsidP="008E0D6F">
            <w:r>
              <w:t>Wear your uniform or gym uniform to school</w:t>
            </w:r>
          </w:p>
        </w:tc>
        <w:tc>
          <w:tcPr>
            <w:tcW w:w="2155" w:type="dxa"/>
          </w:tcPr>
          <w:p w:rsidR="008E0D6F" w:rsidRDefault="00F31E61" w:rsidP="008E0D6F">
            <w:r>
              <w:t>Sat. 3/6</w:t>
            </w:r>
          </w:p>
          <w:p w:rsidR="00940523" w:rsidRDefault="00940523" w:rsidP="008E0D6F"/>
        </w:tc>
      </w:tr>
      <w:tr w:rsidR="008E0D6F" w:rsidTr="00B913D7">
        <w:tc>
          <w:tcPr>
            <w:tcW w:w="2337" w:type="dxa"/>
          </w:tcPr>
          <w:p w:rsidR="008E0D6F" w:rsidRDefault="00F31E61" w:rsidP="008E0D6F">
            <w:r>
              <w:t>Sun. 3/7</w:t>
            </w:r>
          </w:p>
          <w:p w:rsidR="008E0D6F" w:rsidRDefault="008E0D6F" w:rsidP="008E0D6F"/>
          <w:p w:rsidR="008E0D6F" w:rsidRDefault="008E0D6F" w:rsidP="008E0D6F"/>
          <w:p w:rsidR="008E0D6F" w:rsidRDefault="008E0D6F" w:rsidP="008E0D6F"/>
        </w:tc>
        <w:tc>
          <w:tcPr>
            <w:tcW w:w="2337" w:type="dxa"/>
          </w:tcPr>
          <w:p w:rsidR="008E0D6F" w:rsidRDefault="00F31E61" w:rsidP="008E0D6F">
            <w:r>
              <w:t>Mon. 3/8</w:t>
            </w:r>
          </w:p>
          <w:p w:rsidR="00B913D7" w:rsidRDefault="00B913D7" w:rsidP="008E0D6F">
            <w:r>
              <w:t>8:10 Morning Prayer</w:t>
            </w:r>
          </w:p>
          <w:p w:rsidR="00B913D7" w:rsidRDefault="00B913D7" w:rsidP="008E0D6F">
            <w:r>
              <w:t>Service in Gym</w:t>
            </w:r>
          </w:p>
          <w:p w:rsidR="00940523" w:rsidRDefault="00940523" w:rsidP="008E0D6F"/>
        </w:tc>
        <w:tc>
          <w:tcPr>
            <w:tcW w:w="2521" w:type="dxa"/>
          </w:tcPr>
          <w:p w:rsidR="008E0D6F" w:rsidRDefault="00F31E61" w:rsidP="008E0D6F">
            <w:r>
              <w:t>Tues. 3/9</w:t>
            </w:r>
          </w:p>
          <w:p w:rsidR="00940523" w:rsidRDefault="00940523" w:rsidP="008E0D6F"/>
        </w:tc>
        <w:tc>
          <w:tcPr>
            <w:tcW w:w="2155" w:type="dxa"/>
          </w:tcPr>
          <w:p w:rsidR="008E0D6F" w:rsidRDefault="00F31E61" w:rsidP="008E0D6F">
            <w:r>
              <w:t>Wed. 3/10</w:t>
            </w:r>
          </w:p>
          <w:p w:rsidR="00940523" w:rsidRDefault="00940523" w:rsidP="008E0D6F"/>
        </w:tc>
      </w:tr>
    </w:tbl>
    <w:p w:rsidR="00904271" w:rsidRPr="00E70E68" w:rsidRDefault="000426BF" w:rsidP="000426B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“Building this Week</w:t>
      </w:r>
      <w:r w:rsidR="002D1D3A" w:rsidRPr="00E70E68">
        <w:rPr>
          <w:b/>
          <w:sz w:val="28"/>
          <w:szCs w:val="28"/>
        </w:rPr>
        <w:t>”</w:t>
      </w:r>
      <w:r w:rsidR="00163D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2D1D3A" w:rsidRPr="00E70E68">
        <w:rPr>
          <w:b/>
          <w:sz w:val="28"/>
          <w:szCs w:val="28"/>
        </w:rPr>
        <w:t>at Catholic Academy of Niagara Falls</w:t>
      </w:r>
    </w:p>
    <w:p w:rsidR="00904271" w:rsidRPr="00163D3C" w:rsidRDefault="000426BF" w:rsidP="000426B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3, 2021</w:t>
      </w:r>
    </w:p>
    <w:p w:rsidR="00F164E9" w:rsidRDefault="00904271" w:rsidP="00904271">
      <w:pPr>
        <w:rPr>
          <w:b/>
          <w:sz w:val="28"/>
          <w:szCs w:val="28"/>
        </w:rPr>
      </w:pPr>
      <w:r w:rsidRPr="008B4065">
        <w:rPr>
          <w:b/>
          <w:sz w:val="28"/>
          <w:szCs w:val="28"/>
        </w:rPr>
        <w:t xml:space="preserve"> </w:t>
      </w:r>
    </w:p>
    <w:p w:rsidR="00904271" w:rsidRDefault="00904271" w:rsidP="00904271">
      <w:pPr>
        <w:rPr>
          <w:sz w:val="28"/>
          <w:szCs w:val="28"/>
        </w:rPr>
      </w:pPr>
      <w:r w:rsidRPr="008B4065">
        <w:rPr>
          <w:b/>
          <w:sz w:val="28"/>
          <w:szCs w:val="28"/>
        </w:rPr>
        <w:t>Families who have not registered</w:t>
      </w:r>
      <w:r>
        <w:rPr>
          <w:sz w:val="28"/>
          <w:szCs w:val="28"/>
        </w:rPr>
        <w:t xml:space="preserve"> their child fo</w:t>
      </w:r>
      <w:r w:rsidR="001360DE">
        <w:rPr>
          <w:sz w:val="28"/>
          <w:szCs w:val="28"/>
        </w:rPr>
        <w:t>r the 2021 – 2022</w:t>
      </w:r>
      <w:r>
        <w:rPr>
          <w:sz w:val="28"/>
          <w:szCs w:val="28"/>
        </w:rPr>
        <w:t xml:space="preserve"> school year will be receiving a letter in regards to transferring your child’s records.  We need this information to adjust our textbook order per district and to determine counts for supplies for next year.</w:t>
      </w:r>
    </w:p>
    <w:p w:rsidR="00904271" w:rsidRDefault="00904271" w:rsidP="00904271">
      <w:pPr>
        <w:rPr>
          <w:sz w:val="28"/>
          <w:szCs w:val="28"/>
        </w:rPr>
      </w:pPr>
      <w:r w:rsidRPr="008B4065">
        <w:rPr>
          <w:b/>
          <w:sz w:val="28"/>
          <w:szCs w:val="28"/>
        </w:rPr>
        <w:t>BISON Scholarships:</w:t>
      </w:r>
      <w:r>
        <w:rPr>
          <w:sz w:val="28"/>
          <w:szCs w:val="28"/>
        </w:rPr>
        <w:t xml:space="preserve">  All current BISON families need to go on-line </w:t>
      </w:r>
      <w:r w:rsidRPr="00B913D7">
        <w:rPr>
          <w:sz w:val="28"/>
          <w:szCs w:val="28"/>
        </w:rPr>
        <w:t>(bisonfund.org)</w:t>
      </w:r>
      <w:r>
        <w:rPr>
          <w:sz w:val="28"/>
          <w:szCs w:val="28"/>
        </w:rPr>
        <w:t xml:space="preserve"> to complete the requalification information needed for this upcoming school year.  Remember your child must have all their </w:t>
      </w:r>
      <w:r w:rsidRPr="001360DE">
        <w:rPr>
          <w:b/>
          <w:sz w:val="28"/>
          <w:szCs w:val="28"/>
        </w:rPr>
        <w:t>enrollment forms completed</w:t>
      </w:r>
      <w:r>
        <w:rPr>
          <w:sz w:val="28"/>
          <w:szCs w:val="28"/>
        </w:rPr>
        <w:t xml:space="preserve"> and </w:t>
      </w:r>
      <w:r w:rsidRPr="001360DE">
        <w:rPr>
          <w:b/>
          <w:sz w:val="28"/>
          <w:szCs w:val="28"/>
        </w:rPr>
        <w:t>registration fee paid</w:t>
      </w:r>
      <w:r>
        <w:rPr>
          <w:sz w:val="28"/>
          <w:szCs w:val="28"/>
        </w:rPr>
        <w:t xml:space="preserve"> before BISON will process your request.</w:t>
      </w:r>
    </w:p>
    <w:p w:rsidR="00904271" w:rsidRDefault="00904271" w:rsidP="00904271">
      <w:pPr>
        <w:rPr>
          <w:sz w:val="28"/>
          <w:szCs w:val="28"/>
        </w:rPr>
      </w:pPr>
      <w:r w:rsidRPr="008B4065">
        <w:rPr>
          <w:b/>
          <w:sz w:val="28"/>
          <w:szCs w:val="28"/>
        </w:rPr>
        <w:t xml:space="preserve">Congratulations </w:t>
      </w:r>
      <w:r>
        <w:rPr>
          <w:sz w:val="28"/>
          <w:szCs w:val="28"/>
        </w:rPr>
        <w:t>to our Super Heroes f</w:t>
      </w:r>
      <w:r w:rsidR="00F164E9">
        <w:rPr>
          <w:sz w:val="28"/>
          <w:szCs w:val="28"/>
        </w:rPr>
        <w:t xml:space="preserve">or February: </w:t>
      </w:r>
      <w:r w:rsidR="00474C9F">
        <w:rPr>
          <w:sz w:val="28"/>
          <w:szCs w:val="28"/>
        </w:rPr>
        <w:t xml:space="preserve">  Andrew </w:t>
      </w:r>
      <w:proofErr w:type="spellStart"/>
      <w:r w:rsidR="00474C9F">
        <w:rPr>
          <w:sz w:val="28"/>
          <w:szCs w:val="28"/>
        </w:rPr>
        <w:t>Raepple</w:t>
      </w:r>
      <w:proofErr w:type="spellEnd"/>
      <w:r w:rsidR="00474C9F">
        <w:rPr>
          <w:sz w:val="28"/>
          <w:szCs w:val="28"/>
        </w:rPr>
        <w:t xml:space="preserve">, Gr. 3 and Jaden Varner, Gr. </w:t>
      </w:r>
      <w:r w:rsidR="000426BF">
        <w:rPr>
          <w:sz w:val="28"/>
          <w:szCs w:val="28"/>
        </w:rPr>
        <w:t>7.</w:t>
      </w:r>
    </w:p>
    <w:p w:rsidR="00E03792" w:rsidRDefault="00B913D7" w:rsidP="00904271">
      <w:pPr>
        <w:rPr>
          <w:sz w:val="28"/>
          <w:szCs w:val="28"/>
        </w:rPr>
      </w:pPr>
      <w:r>
        <w:rPr>
          <w:sz w:val="28"/>
          <w:szCs w:val="28"/>
        </w:rPr>
        <w:t xml:space="preserve">Our Super Heroes this year have been:  Bradley </w:t>
      </w:r>
      <w:proofErr w:type="spellStart"/>
      <w:r>
        <w:rPr>
          <w:sz w:val="28"/>
          <w:szCs w:val="28"/>
        </w:rPr>
        <w:t>Barto</w:t>
      </w:r>
      <w:proofErr w:type="spellEnd"/>
      <w:r>
        <w:rPr>
          <w:sz w:val="28"/>
          <w:szCs w:val="28"/>
        </w:rPr>
        <w:t xml:space="preserve">, Gr. 6 and </w:t>
      </w:r>
      <w:proofErr w:type="spellStart"/>
      <w:r>
        <w:rPr>
          <w:sz w:val="28"/>
          <w:szCs w:val="28"/>
        </w:rPr>
        <w:t>Akyra</w:t>
      </w:r>
      <w:proofErr w:type="spellEnd"/>
      <w:r>
        <w:rPr>
          <w:sz w:val="28"/>
          <w:szCs w:val="28"/>
        </w:rPr>
        <w:t xml:space="preserve"> Starks</w:t>
      </w:r>
      <w:r w:rsidR="000E25DA">
        <w:rPr>
          <w:sz w:val="28"/>
          <w:szCs w:val="28"/>
        </w:rPr>
        <w:t>, Gr. 8</w:t>
      </w:r>
      <w:r>
        <w:rPr>
          <w:sz w:val="28"/>
          <w:szCs w:val="28"/>
        </w:rPr>
        <w:t xml:space="preserve"> f</w:t>
      </w:r>
      <w:r w:rsidR="009B67D3">
        <w:rPr>
          <w:sz w:val="28"/>
          <w:szCs w:val="28"/>
        </w:rPr>
        <w:t>or September.  Lila Cudahy Gr. 5</w:t>
      </w:r>
      <w:r>
        <w:rPr>
          <w:sz w:val="28"/>
          <w:szCs w:val="28"/>
        </w:rPr>
        <w:t xml:space="preserve"> and Nick </w:t>
      </w:r>
      <w:proofErr w:type="spellStart"/>
      <w:r>
        <w:rPr>
          <w:sz w:val="28"/>
          <w:szCs w:val="28"/>
        </w:rPr>
        <w:t>Ligammari</w:t>
      </w:r>
      <w:proofErr w:type="spellEnd"/>
      <w:r>
        <w:rPr>
          <w:sz w:val="28"/>
          <w:szCs w:val="28"/>
        </w:rPr>
        <w:t xml:space="preserve">, Gr. 7 for October, Jack </w:t>
      </w:r>
      <w:proofErr w:type="spellStart"/>
      <w:r>
        <w:rPr>
          <w:sz w:val="28"/>
          <w:szCs w:val="28"/>
        </w:rPr>
        <w:t>McDonell</w:t>
      </w:r>
      <w:proofErr w:type="spellEnd"/>
      <w:r w:rsidR="000E25DA">
        <w:rPr>
          <w:sz w:val="28"/>
          <w:szCs w:val="28"/>
        </w:rPr>
        <w:t>, Gr. 1</w:t>
      </w:r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Damir</w:t>
      </w:r>
      <w:proofErr w:type="spellEnd"/>
      <w:r>
        <w:rPr>
          <w:sz w:val="28"/>
          <w:szCs w:val="28"/>
        </w:rPr>
        <w:t xml:space="preserve"> Jamison</w:t>
      </w:r>
      <w:r w:rsidR="000E25DA">
        <w:rPr>
          <w:sz w:val="28"/>
          <w:szCs w:val="28"/>
        </w:rPr>
        <w:t>, Gr. 6</w:t>
      </w:r>
      <w:r>
        <w:rPr>
          <w:sz w:val="28"/>
          <w:szCs w:val="28"/>
        </w:rPr>
        <w:t xml:space="preserve"> for November and Tessa </w:t>
      </w:r>
      <w:proofErr w:type="spellStart"/>
      <w:r>
        <w:rPr>
          <w:sz w:val="28"/>
          <w:szCs w:val="28"/>
        </w:rPr>
        <w:t>Picirillo</w:t>
      </w:r>
      <w:proofErr w:type="spellEnd"/>
      <w:r w:rsidR="000E25DA">
        <w:rPr>
          <w:sz w:val="28"/>
          <w:szCs w:val="28"/>
        </w:rPr>
        <w:t>, Kindergarten</w:t>
      </w:r>
      <w:r>
        <w:rPr>
          <w:sz w:val="28"/>
          <w:szCs w:val="28"/>
        </w:rPr>
        <w:t xml:space="preserve"> and Cheyanne </w:t>
      </w:r>
      <w:proofErr w:type="spellStart"/>
      <w:r>
        <w:rPr>
          <w:sz w:val="28"/>
          <w:szCs w:val="28"/>
        </w:rPr>
        <w:t>Kachinoski</w:t>
      </w:r>
      <w:proofErr w:type="spellEnd"/>
      <w:r w:rsidR="000E25DA">
        <w:rPr>
          <w:sz w:val="28"/>
          <w:szCs w:val="28"/>
        </w:rPr>
        <w:t>, Gr. 7</w:t>
      </w:r>
      <w:r>
        <w:rPr>
          <w:sz w:val="28"/>
          <w:szCs w:val="28"/>
        </w:rPr>
        <w:t xml:space="preserve"> for January!!!!</w:t>
      </w:r>
    </w:p>
    <w:p w:rsidR="000C6FC1" w:rsidRDefault="000C6FC1" w:rsidP="00904271">
      <w:pPr>
        <w:rPr>
          <w:sz w:val="28"/>
          <w:szCs w:val="28"/>
        </w:rPr>
      </w:pPr>
      <w:r w:rsidRPr="000C6FC1">
        <w:rPr>
          <w:b/>
          <w:sz w:val="28"/>
          <w:szCs w:val="28"/>
        </w:rPr>
        <w:t>Faculty Meetings:</w:t>
      </w:r>
      <w:r>
        <w:rPr>
          <w:sz w:val="28"/>
          <w:szCs w:val="28"/>
        </w:rPr>
        <w:t xml:space="preserve">  When Faculty meetings are in session the school office is closed at 11:00am. </w:t>
      </w:r>
      <w:r w:rsidRPr="00F164E9">
        <w:rPr>
          <w:b/>
          <w:sz w:val="28"/>
          <w:szCs w:val="28"/>
        </w:rPr>
        <w:t>If you need to contact the school due to an emergency, please contact the latch-key rooms.  Miss Pamela at 283.1455 ext. 212 or 579.0032 or Miss Allison at 283.1455 ext. 213 or 998.9558.</w:t>
      </w:r>
      <w:r>
        <w:rPr>
          <w:sz w:val="28"/>
          <w:szCs w:val="28"/>
        </w:rPr>
        <w:t xml:space="preserve">  If you are calling for any other reason, please listen to the prompt and direct the message to the person you are trying to contact.  </w:t>
      </w:r>
    </w:p>
    <w:p w:rsidR="000C6FC1" w:rsidRDefault="00904271" w:rsidP="00904271">
      <w:pPr>
        <w:rPr>
          <w:b/>
          <w:sz w:val="28"/>
          <w:szCs w:val="28"/>
        </w:rPr>
      </w:pPr>
      <w:r w:rsidRPr="008B4065">
        <w:rPr>
          <w:b/>
          <w:sz w:val="28"/>
          <w:szCs w:val="28"/>
        </w:rPr>
        <w:lastRenderedPageBreak/>
        <w:t>Please note:</w:t>
      </w:r>
      <w:r>
        <w:rPr>
          <w:sz w:val="28"/>
          <w:szCs w:val="28"/>
        </w:rPr>
        <w:t xml:space="preserve">  There will be no school on </w:t>
      </w:r>
      <w:r w:rsidR="003B53E2">
        <w:rPr>
          <w:b/>
          <w:sz w:val="28"/>
          <w:szCs w:val="28"/>
        </w:rPr>
        <w:t>Friday, March 19</w:t>
      </w:r>
      <w:r w:rsidRPr="008B4065">
        <w:rPr>
          <w:b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due to a Professional Development Day for Faculty and Staff.</w:t>
      </w:r>
      <w:r w:rsidR="003B53E2">
        <w:rPr>
          <w:sz w:val="28"/>
          <w:szCs w:val="28"/>
        </w:rPr>
        <w:t xml:space="preserve">  </w:t>
      </w:r>
      <w:r w:rsidR="003B53E2" w:rsidRPr="000C6FC1">
        <w:rPr>
          <w:b/>
          <w:sz w:val="28"/>
          <w:szCs w:val="28"/>
        </w:rPr>
        <w:t>Easter recess will begin on Monday, March 29</w:t>
      </w:r>
      <w:r w:rsidR="003B53E2" w:rsidRPr="000C6FC1">
        <w:rPr>
          <w:b/>
          <w:sz w:val="28"/>
          <w:szCs w:val="28"/>
          <w:vertAlign w:val="superscript"/>
        </w:rPr>
        <w:t>th</w:t>
      </w:r>
      <w:r w:rsidR="000C6FC1" w:rsidRPr="000C6FC1">
        <w:rPr>
          <w:b/>
          <w:sz w:val="28"/>
          <w:szCs w:val="28"/>
        </w:rPr>
        <w:t xml:space="preserve"> to Sunday, April 11</w:t>
      </w:r>
      <w:r w:rsidR="000C6FC1" w:rsidRPr="000C6FC1">
        <w:rPr>
          <w:b/>
          <w:sz w:val="28"/>
          <w:szCs w:val="28"/>
          <w:vertAlign w:val="superscript"/>
        </w:rPr>
        <w:t>th</w:t>
      </w:r>
      <w:r w:rsidR="000C6FC1" w:rsidRPr="000C6FC1">
        <w:rPr>
          <w:b/>
          <w:sz w:val="28"/>
          <w:szCs w:val="28"/>
        </w:rPr>
        <w:t>.  Classes resume on Monday, April 12</w:t>
      </w:r>
      <w:r w:rsidR="000C6FC1" w:rsidRPr="000C6FC1">
        <w:rPr>
          <w:b/>
          <w:sz w:val="28"/>
          <w:szCs w:val="28"/>
          <w:vertAlign w:val="superscript"/>
        </w:rPr>
        <w:t>th</w:t>
      </w:r>
      <w:r w:rsidR="000C6FC1" w:rsidRPr="000C6FC1">
        <w:rPr>
          <w:b/>
          <w:sz w:val="28"/>
          <w:szCs w:val="28"/>
        </w:rPr>
        <w:t>.</w:t>
      </w:r>
    </w:p>
    <w:p w:rsidR="008B4065" w:rsidRDefault="00946951" w:rsidP="0090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Fundraising</w:t>
      </w:r>
      <w:r w:rsidR="001360DE">
        <w:rPr>
          <w:b/>
          <w:sz w:val="28"/>
          <w:szCs w:val="28"/>
        </w:rPr>
        <w:t>:</w:t>
      </w:r>
    </w:p>
    <w:p w:rsidR="001360DE" w:rsidRDefault="001360DE" w:rsidP="009042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“Pot of Gold Raffle” </w:t>
      </w:r>
      <w:r>
        <w:rPr>
          <w:sz w:val="28"/>
          <w:szCs w:val="28"/>
        </w:rPr>
        <w:t>is still ongoing.  Just a reminder to all fundraising families that stubs and payment are due on Wednesday, March 17</w:t>
      </w:r>
      <w:r w:rsidRPr="001360D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by 9am.  If any Pre-K family would like to purchase a ticket, please contact Jamie at 283-1455 x 200.</w:t>
      </w:r>
    </w:p>
    <w:p w:rsidR="003B53E2" w:rsidRDefault="00F164E9" w:rsidP="00474C9F">
      <w:pPr>
        <w:pStyle w:val="NoSpacing"/>
        <w:rPr>
          <w:sz w:val="28"/>
          <w:szCs w:val="28"/>
        </w:rPr>
      </w:pPr>
      <w:r w:rsidRPr="00E03792">
        <w:rPr>
          <w:b/>
          <w:sz w:val="28"/>
          <w:szCs w:val="28"/>
        </w:rPr>
        <w:t>Thank you</w:t>
      </w:r>
      <w:r w:rsidRPr="00F164E9">
        <w:rPr>
          <w:sz w:val="28"/>
          <w:szCs w:val="28"/>
        </w:rPr>
        <w:t xml:space="preserve"> to all the volunteers who made our first Fish Fry dinner a huge success!</w:t>
      </w:r>
      <w:r w:rsidR="00E03792">
        <w:rPr>
          <w:sz w:val="28"/>
          <w:szCs w:val="28"/>
        </w:rPr>
        <w:t xml:space="preserve">  </w:t>
      </w:r>
      <w:r w:rsidR="00474C9F">
        <w:rPr>
          <w:sz w:val="28"/>
          <w:szCs w:val="28"/>
        </w:rPr>
        <w:t xml:space="preserve">Co-Chairs Mrs. Richards and Mr. </w:t>
      </w:r>
      <w:proofErr w:type="spellStart"/>
      <w:r w:rsidR="00474C9F">
        <w:rPr>
          <w:sz w:val="28"/>
          <w:szCs w:val="28"/>
        </w:rPr>
        <w:t>Dzielski</w:t>
      </w:r>
      <w:proofErr w:type="spellEnd"/>
      <w:r w:rsidR="00474C9F">
        <w:rPr>
          <w:sz w:val="28"/>
          <w:szCs w:val="28"/>
        </w:rPr>
        <w:t xml:space="preserve">.  Mrs. </w:t>
      </w:r>
      <w:proofErr w:type="spellStart"/>
      <w:r w:rsidR="00474C9F">
        <w:rPr>
          <w:sz w:val="28"/>
          <w:szCs w:val="28"/>
        </w:rPr>
        <w:t>Edel</w:t>
      </w:r>
      <w:proofErr w:type="spellEnd"/>
      <w:r w:rsidR="00474C9F">
        <w:rPr>
          <w:sz w:val="28"/>
          <w:szCs w:val="28"/>
        </w:rPr>
        <w:t xml:space="preserve"> for doing Cash A</w:t>
      </w:r>
      <w:r w:rsidR="00EF1312">
        <w:rPr>
          <w:sz w:val="28"/>
          <w:szCs w:val="28"/>
        </w:rPr>
        <w:t xml:space="preserve">pp and designing </w:t>
      </w:r>
      <w:r w:rsidR="00474C9F">
        <w:rPr>
          <w:sz w:val="28"/>
          <w:szCs w:val="28"/>
        </w:rPr>
        <w:t xml:space="preserve">the flyers. </w:t>
      </w:r>
      <w:r>
        <w:rPr>
          <w:sz w:val="28"/>
          <w:szCs w:val="28"/>
        </w:rPr>
        <w:t xml:space="preserve"> To Fr. Bob and Fr. Mario</w:t>
      </w:r>
      <w:r w:rsidR="00E03792">
        <w:rPr>
          <w:sz w:val="28"/>
          <w:szCs w:val="28"/>
        </w:rPr>
        <w:t>,</w:t>
      </w:r>
      <w:r>
        <w:rPr>
          <w:sz w:val="28"/>
          <w:szCs w:val="28"/>
        </w:rPr>
        <w:t xml:space="preserve"> and Mrs. Fortunate who helped sort and package dinners a</w:t>
      </w:r>
      <w:r w:rsidR="00E03792">
        <w:rPr>
          <w:sz w:val="28"/>
          <w:szCs w:val="28"/>
        </w:rPr>
        <w:t xml:space="preserve">long with Mr. James </w:t>
      </w:r>
      <w:proofErr w:type="spellStart"/>
      <w:r w:rsidR="00E03792">
        <w:rPr>
          <w:sz w:val="28"/>
          <w:szCs w:val="28"/>
        </w:rPr>
        <w:t>Can</w:t>
      </w:r>
      <w:r w:rsidR="000E25DA">
        <w:rPr>
          <w:sz w:val="28"/>
          <w:szCs w:val="28"/>
        </w:rPr>
        <w:t>tanese</w:t>
      </w:r>
      <w:proofErr w:type="spellEnd"/>
      <w:r>
        <w:rPr>
          <w:sz w:val="28"/>
          <w:szCs w:val="28"/>
        </w:rPr>
        <w:t>, Vice-Chair of our Board of Directors and o</w:t>
      </w:r>
      <w:r w:rsidR="000E25DA">
        <w:rPr>
          <w:sz w:val="28"/>
          <w:szCs w:val="28"/>
        </w:rPr>
        <w:t xml:space="preserve">ur Board Members, </w:t>
      </w:r>
      <w:proofErr w:type="spellStart"/>
      <w:r w:rsidR="000E25DA">
        <w:rPr>
          <w:sz w:val="28"/>
          <w:szCs w:val="28"/>
        </w:rPr>
        <w:t>Tayllor</w:t>
      </w:r>
      <w:proofErr w:type="spellEnd"/>
      <w:r w:rsidR="000E25DA">
        <w:rPr>
          <w:sz w:val="28"/>
          <w:szCs w:val="28"/>
        </w:rPr>
        <w:t xml:space="preserve"> Clark and Roxa</w:t>
      </w:r>
      <w:r>
        <w:rPr>
          <w:sz w:val="28"/>
          <w:szCs w:val="28"/>
        </w:rPr>
        <w:t xml:space="preserve">ne </w:t>
      </w:r>
      <w:proofErr w:type="spellStart"/>
      <w:r>
        <w:rPr>
          <w:sz w:val="28"/>
          <w:szCs w:val="28"/>
        </w:rPr>
        <w:t>Albond</w:t>
      </w:r>
      <w:proofErr w:type="spellEnd"/>
      <w:r>
        <w:rPr>
          <w:sz w:val="28"/>
          <w:szCs w:val="28"/>
        </w:rPr>
        <w:t>-Buchner.</w:t>
      </w:r>
      <w:r w:rsidR="00E03792">
        <w:rPr>
          <w:sz w:val="28"/>
          <w:szCs w:val="28"/>
        </w:rPr>
        <w:t xml:space="preserve">  Mrs. Kline who made over 150 mac-n-cheese sides and </w:t>
      </w:r>
      <w:r>
        <w:rPr>
          <w:sz w:val="28"/>
          <w:szCs w:val="28"/>
        </w:rPr>
        <w:t xml:space="preserve">Megan </w:t>
      </w:r>
      <w:proofErr w:type="spellStart"/>
      <w:r>
        <w:rPr>
          <w:sz w:val="28"/>
          <w:szCs w:val="28"/>
        </w:rPr>
        <w:t>Strassburg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</w:t>
      </w:r>
      <w:r w:rsidR="0060738D">
        <w:rPr>
          <w:sz w:val="28"/>
          <w:szCs w:val="28"/>
        </w:rPr>
        <w:t>l</w:t>
      </w:r>
      <w:r>
        <w:rPr>
          <w:sz w:val="28"/>
          <w:szCs w:val="28"/>
        </w:rPr>
        <w:t>ana</w:t>
      </w:r>
      <w:proofErr w:type="spellEnd"/>
      <w:r>
        <w:rPr>
          <w:sz w:val="28"/>
          <w:szCs w:val="28"/>
        </w:rPr>
        <w:t xml:space="preserve"> Abel, Mattingly and </w:t>
      </w:r>
      <w:r w:rsidR="00E03792">
        <w:rPr>
          <w:sz w:val="28"/>
          <w:szCs w:val="28"/>
        </w:rPr>
        <w:t xml:space="preserve">Cassidy </w:t>
      </w:r>
      <w:proofErr w:type="spellStart"/>
      <w:r w:rsidR="00E03792">
        <w:rPr>
          <w:sz w:val="28"/>
          <w:szCs w:val="28"/>
        </w:rPr>
        <w:t>Dzielski</w:t>
      </w:r>
      <w:proofErr w:type="spellEnd"/>
      <w:r w:rsidR="00E03792">
        <w:rPr>
          <w:sz w:val="28"/>
          <w:szCs w:val="28"/>
        </w:rPr>
        <w:t xml:space="preserve"> who </w:t>
      </w:r>
      <w:r w:rsidR="00474C9F">
        <w:rPr>
          <w:sz w:val="28"/>
          <w:szCs w:val="28"/>
        </w:rPr>
        <w:t>delivered dinners to the cars and Mr. Bill who cleaned up for us!</w:t>
      </w:r>
    </w:p>
    <w:p w:rsidR="00474C9F" w:rsidRPr="00474C9F" w:rsidRDefault="00474C9F" w:rsidP="00474C9F">
      <w:pPr>
        <w:pStyle w:val="NoSpacing"/>
        <w:rPr>
          <w:sz w:val="24"/>
          <w:szCs w:val="24"/>
        </w:rPr>
      </w:pPr>
    </w:p>
    <w:p w:rsidR="00163D3C" w:rsidRPr="003B53E2" w:rsidRDefault="00CD1809" w:rsidP="00904271">
      <w:pPr>
        <w:rPr>
          <w:b/>
          <w:sz w:val="32"/>
          <w:szCs w:val="32"/>
        </w:rPr>
      </w:pPr>
      <w:r w:rsidRPr="003B53E2">
        <w:rPr>
          <w:b/>
          <w:sz w:val="36"/>
          <w:szCs w:val="36"/>
        </w:rPr>
        <w:t xml:space="preserve"> </w:t>
      </w:r>
      <w:r w:rsidR="00946951" w:rsidRPr="003B53E2">
        <w:rPr>
          <w:b/>
          <w:sz w:val="32"/>
          <w:szCs w:val="32"/>
        </w:rPr>
        <w:t>“Lego on Over” to our Biggest Fundraiser for Catholic</w:t>
      </w:r>
      <w:r w:rsidR="003B53E2">
        <w:rPr>
          <w:b/>
          <w:sz w:val="32"/>
          <w:szCs w:val="32"/>
        </w:rPr>
        <w:t xml:space="preserve"> Academy!</w:t>
      </w:r>
      <w:r w:rsidR="00163D3C" w:rsidRPr="003B53E2">
        <w:rPr>
          <w:sz w:val="32"/>
          <w:szCs w:val="32"/>
        </w:rPr>
        <w:tab/>
      </w:r>
      <w:r w:rsidR="00163D3C" w:rsidRPr="003B53E2">
        <w:rPr>
          <w:sz w:val="32"/>
          <w:szCs w:val="32"/>
        </w:rPr>
        <w:tab/>
      </w:r>
    </w:p>
    <w:p w:rsidR="002D1D3A" w:rsidRPr="00E03792" w:rsidRDefault="002D1D3A" w:rsidP="00904271">
      <w:pPr>
        <w:rPr>
          <w:b/>
          <w:sz w:val="28"/>
          <w:szCs w:val="28"/>
        </w:rPr>
      </w:pPr>
      <w:r w:rsidRPr="00E03792">
        <w:rPr>
          <w:b/>
          <w:sz w:val="28"/>
          <w:szCs w:val="28"/>
        </w:rPr>
        <w:t>School Auction:</w:t>
      </w:r>
    </w:p>
    <w:p w:rsidR="003B53E2" w:rsidRDefault="002D1D3A" w:rsidP="00904271">
      <w:pPr>
        <w:rPr>
          <w:sz w:val="28"/>
          <w:szCs w:val="28"/>
        </w:rPr>
      </w:pPr>
      <w:r>
        <w:rPr>
          <w:sz w:val="28"/>
          <w:szCs w:val="28"/>
        </w:rPr>
        <w:t>Our biggest school</w:t>
      </w:r>
      <w:r w:rsidR="001360DE">
        <w:rPr>
          <w:sz w:val="28"/>
          <w:szCs w:val="28"/>
        </w:rPr>
        <w:t xml:space="preserve"> fundraiser will take place Friday, April 30</w:t>
      </w:r>
      <w:r w:rsidR="001360DE" w:rsidRPr="001360DE">
        <w:rPr>
          <w:sz w:val="28"/>
          <w:szCs w:val="28"/>
          <w:vertAlign w:val="superscript"/>
        </w:rPr>
        <w:t>th</w:t>
      </w:r>
      <w:r w:rsidR="001360DE">
        <w:rPr>
          <w:sz w:val="28"/>
          <w:szCs w:val="28"/>
        </w:rPr>
        <w:t xml:space="preserve"> and Saturday, May 1</w:t>
      </w:r>
      <w:r w:rsidR="001360DE" w:rsidRPr="001360DE">
        <w:rPr>
          <w:sz w:val="28"/>
          <w:szCs w:val="28"/>
          <w:vertAlign w:val="superscript"/>
        </w:rPr>
        <w:t>st</w:t>
      </w:r>
      <w:r w:rsidR="001360DE">
        <w:rPr>
          <w:sz w:val="28"/>
          <w:szCs w:val="28"/>
        </w:rPr>
        <w:t xml:space="preserve">. </w:t>
      </w:r>
      <w:r w:rsidR="000E25DA">
        <w:rPr>
          <w:sz w:val="28"/>
          <w:szCs w:val="28"/>
        </w:rPr>
        <w:t xml:space="preserve">  Doors open for students on Friday from 8:30 – 11:00 and adults from 1:00 to 8:00.  Saturday, May 1</w:t>
      </w:r>
      <w:r w:rsidR="000E25DA" w:rsidRPr="000E25DA">
        <w:rPr>
          <w:sz w:val="28"/>
          <w:szCs w:val="28"/>
          <w:vertAlign w:val="superscript"/>
        </w:rPr>
        <w:t>st</w:t>
      </w:r>
      <w:r w:rsidR="000E25DA">
        <w:rPr>
          <w:sz w:val="28"/>
          <w:szCs w:val="28"/>
        </w:rPr>
        <w:t xml:space="preserve"> doors will open at 10:00 with the live-streamed drawing beginning at 7:00.  Pick up for winners will be on Sunday, May 2</w:t>
      </w:r>
      <w:r w:rsidR="000E25DA" w:rsidRPr="000E25DA">
        <w:rPr>
          <w:sz w:val="28"/>
          <w:szCs w:val="28"/>
          <w:vertAlign w:val="superscript"/>
        </w:rPr>
        <w:t>nd</w:t>
      </w:r>
      <w:r w:rsidR="000E25DA">
        <w:rPr>
          <w:sz w:val="28"/>
          <w:szCs w:val="28"/>
        </w:rPr>
        <w:t>.</w:t>
      </w:r>
      <w:r w:rsidR="001360DE">
        <w:rPr>
          <w:sz w:val="28"/>
          <w:szCs w:val="28"/>
        </w:rPr>
        <w:t xml:space="preserve">  </w:t>
      </w:r>
    </w:p>
    <w:p w:rsidR="003B53E2" w:rsidRDefault="003B53E2" w:rsidP="00904271">
      <w:pPr>
        <w:rPr>
          <w:sz w:val="28"/>
          <w:szCs w:val="28"/>
        </w:rPr>
      </w:pPr>
      <w:r w:rsidRPr="003B53E2">
        <w:rPr>
          <w:b/>
          <w:sz w:val="28"/>
          <w:szCs w:val="28"/>
        </w:rPr>
        <w:t>Family Baskets</w:t>
      </w:r>
      <w:r>
        <w:rPr>
          <w:sz w:val="28"/>
          <w:szCs w:val="28"/>
        </w:rPr>
        <w:t>:</w:t>
      </w:r>
    </w:p>
    <w:p w:rsidR="003B53E2" w:rsidRDefault="003B53E2" w:rsidP="00904271">
      <w:pPr>
        <w:rPr>
          <w:sz w:val="28"/>
          <w:szCs w:val="28"/>
        </w:rPr>
      </w:pPr>
      <w:r>
        <w:rPr>
          <w:sz w:val="28"/>
          <w:szCs w:val="28"/>
        </w:rPr>
        <w:t>Any fundraising family or Pre-K family who send</w:t>
      </w:r>
      <w:r w:rsidR="000C6FC1">
        <w:rPr>
          <w:sz w:val="28"/>
          <w:szCs w:val="28"/>
        </w:rPr>
        <w:t>s</w:t>
      </w:r>
      <w:r>
        <w:rPr>
          <w:sz w:val="28"/>
          <w:szCs w:val="28"/>
        </w:rPr>
        <w:t xml:space="preserve"> in a basket donation with a value of $25 or higher will receive 10 extra green value ticket</w:t>
      </w:r>
      <w:r w:rsidR="000C6FC1">
        <w:rPr>
          <w:sz w:val="28"/>
          <w:szCs w:val="28"/>
        </w:rPr>
        <w:t>s</w:t>
      </w:r>
      <w:r>
        <w:rPr>
          <w:sz w:val="28"/>
          <w:szCs w:val="28"/>
        </w:rPr>
        <w:t xml:space="preserve"> and your student will receive a pass for a special </w:t>
      </w:r>
      <w:r w:rsidR="00E03792">
        <w:rPr>
          <w:sz w:val="28"/>
          <w:szCs w:val="28"/>
        </w:rPr>
        <w:t>dress down day.  The last day for</w:t>
      </w:r>
      <w:r>
        <w:rPr>
          <w:sz w:val="28"/>
          <w:szCs w:val="28"/>
        </w:rPr>
        <w:t xml:space="preserve"> this offer is </w:t>
      </w:r>
      <w:r w:rsidRPr="00474C9F">
        <w:rPr>
          <w:b/>
          <w:sz w:val="28"/>
          <w:szCs w:val="28"/>
        </w:rPr>
        <w:t>Friday, March 12</w:t>
      </w:r>
      <w:r w:rsidRPr="00474C9F">
        <w:rPr>
          <w:b/>
          <w:sz w:val="28"/>
          <w:szCs w:val="28"/>
          <w:vertAlign w:val="superscript"/>
        </w:rPr>
        <w:t>th</w:t>
      </w:r>
      <w:r w:rsidRPr="00474C9F">
        <w:rPr>
          <w:b/>
          <w:sz w:val="28"/>
          <w:szCs w:val="28"/>
        </w:rPr>
        <w:t>.</w:t>
      </w:r>
    </w:p>
    <w:p w:rsidR="00E03792" w:rsidRDefault="003B53E2" w:rsidP="000C6FC1">
      <w:pPr>
        <w:rPr>
          <w:sz w:val="28"/>
          <w:szCs w:val="28"/>
        </w:rPr>
      </w:pPr>
      <w:r>
        <w:rPr>
          <w:sz w:val="28"/>
          <w:szCs w:val="28"/>
        </w:rPr>
        <w:t>Again, this event takes pl</w:t>
      </w:r>
      <w:r w:rsidR="000E25DA">
        <w:rPr>
          <w:sz w:val="28"/>
          <w:szCs w:val="28"/>
        </w:rPr>
        <w:t>enty of hands</w:t>
      </w:r>
      <w:r>
        <w:rPr>
          <w:sz w:val="28"/>
          <w:szCs w:val="28"/>
        </w:rPr>
        <w:t xml:space="preserve"> to fulfill our goal for</w:t>
      </w:r>
      <w:r w:rsidR="000E25DA">
        <w:rPr>
          <w:sz w:val="28"/>
          <w:szCs w:val="28"/>
        </w:rPr>
        <w:t xml:space="preserve"> this year.  Please send in the form </w:t>
      </w:r>
      <w:r>
        <w:rPr>
          <w:sz w:val="28"/>
          <w:szCs w:val="28"/>
        </w:rPr>
        <w:t xml:space="preserve">if you can help out in anyway. </w:t>
      </w:r>
    </w:p>
    <w:p w:rsidR="00474C9F" w:rsidRPr="000C6FC1" w:rsidRDefault="00474C9F" w:rsidP="000C6FC1">
      <w:pPr>
        <w:rPr>
          <w:sz w:val="28"/>
          <w:szCs w:val="28"/>
        </w:rPr>
      </w:pPr>
    </w:p>
    <w:p w:rsidR="00EF1312" w:rsidRDefault="00EF1312" w:rsidP="000C6FC1">
      <w:pPr>
        <w:jc w:val="center"/>
        <w:rPr>
          <w:rFonts w:ascii="Arial" w:hAnsi="Arial" w:cs="Arial"/>
          <w:b/>
          <w:sz w:val="28"/>
          <w:szCs w:val="28"/>
        </w:rPr>
      </w:pPr>
    </w:p>
    <w:p w:rsidR="00EF1312" w:rsidRDefault="00EF1312" w:rsidP="000C6FC1">
      <w:pPr>
        <w:jc w:val="center"/>
        <w:rPr>
          <w:rFonts w:ascii="Arial" w:hAnsi="Arial" w:cs="Arial"/>
          <w:b/>
          <w:sz w:val="28"/>
          <w:szCs w:val="28"/>
        </w:rPr>
      </w:pPr>
    </w:p>
    <w:p w:rsidR="000C6FC1" w:rsidRPr="00474C9F" w:rsidRDefault="000C6FC1" w:rsidP="000C6FC1">
      <w:pPr>
        <w:jc w:val="center"/>
        <w:rPr>
          <w:rFonts w:ascii="Arial" w:hAnsi="Arial" w:cs="Arial"/>
          <w:b/>
          <w:sz w:val="28"/>
          <w:szCs w:val="28"/>
        </w:rPr>
      </w:pPr>
      <w:r w:rsidRPr="00474C9F">
        <w:rPr>
          <w:rFonts w:ascii="Arial" w:hAnsi="Arial" w:cs="Arial"/>
          <w:b/>
          <w:sz w:val="28"/>
          <w:szCs w:val="28"/>
        </w:rPr>
        <w:t>“LEGO ON OVER”</w:t>
      </w:r>
    </w:p>
    <w:p w:rsidR="000C6FC1" w:rsidRPr="00474C9F" w:rsidRDefault="000C6FC1" w:rsidP="000C6FC1">
      <w:pPr>
        <w:jc w:val="center"/>
        <w:rPr>
          <w:rFonts w:ascii="Arial" w:hAnsi="Arial" w:cs="Arial"/>
          <w:sz w:val="28"/>
          <w:szCs w:val="28"/>
        </w:rPr>
      </w:pPr>
      <w:r w:rsidRPr="00474C9F">
        <w:rPr>
          <w:rFonts w:ascii="Arial" w:hAnsi="Arial" w:cs="Arial"/>
          <w:sz w:val="28"/>
          <w:szCs w:val="28"/>
        </w:rPr>
        <w:t>AUCTION HELP NEEDED</w:t>
      </w:r>
    </w:p>
    <w:p w:rsidR="000C6FC1" w:rsidRPr="00474C9F" w:rsidRDefault="000C6FC1" w:rsidP="000C6FC1">
      <w:pPr>
        <w:jc w:val="center"/>
        <w:rPr>
          <w:rFonts w:ascii="Arial" w:hAnsi="Arial" w:cs="Arial"/>
          <w:b/>
          <w:sz w:val="28"/>
          <w:szCs w:val="28"/>
        </w:rPr>
      </w:pPr>
      <w:r w:rsidRPr="00474C9F">
        <w:rPr>
          <w:rFonts w:ascii="Arial" w:hAnsi="Arial" w:cs="Arial"/>
          <w:b/>
          <w:sz w:val="28"/>
          <w:szCs w:val="28"/>
        </w:rPr>
        <w:t>YES, I CAN HELP</w:t>
      </w:r>
    </w:p>
    <w:p w:rsidR="000C6FC1" w:rsidRDefault="000C6FC1" w:rsidP="000C6FC1">
      <w:pPr>
        <w:rPr>
          <w:rFonts w:ascii="Arial" w:hAnsi="Arial" w:cs="Arial"/>
        </w:rPr>
      </w:pPr>
    </w:p>
    <w:p w:rsidR="000C6FC1" w:rsidRDefault="000C6FC1" w:rsidP="000C6FC1">
      <w:pPr>
        <w:rPr>
          <w:rFonts w:ascii="Arial" w:hAnsi="Arial" w:cs="Arial"/>
        </w:rPr>
      </w:pPr>
      <w:r>
        <w:rPr>
          <w:rFonts w:ascii="Arial" w:hAnsi="Arial" w:cs="Arial"/>
        </w:rPr>
        <w:t>I am willing to help make our school auction another SUCCESS!  Please send in your information so Jamie can contact you.</w:t>
      </w:r>
    </w:p>
    <w:p w:rsidR="000C6FC1" w:rsidRDefault="000C6FC1" w:rsidP="000C6FC1">
      <w:pPr>
        <w:rPr>
          <w:rFonts w:ascii="Arial" w:hAnsi="Arial" w:cs="Arial"/>
        </w:rPr>
      </w:pPr>
    </w:p>
    <w:p w:rsidR="000C6FC1" w:rsidRDefault="000C6FC1" w:rsidP="000C6F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NAME_______________________________________</w:t>
      </w:r>
    </w:p>
    <w:p w:rsidR="000C6FC1" w:rsidRDefault="000C6FC1" w:rsidP="000C6FC1">
      <w:pPr>
        <w:rPr>
          <w:rFonts w:ascii="Arial" w:hAnsi="Arial" w:cs="Arial"/>
        </w:rPr>
      </w:pPr>
    </w:p>
    <w:p w:rsidR="000C6FC1" w:rsidRDefault="000C6FC1" w:rsidP="000C6F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EMAIL_______________________________________</w:t>
      </w:r>
    </w:p>
    <w:p w:rsidR="000C6FC1" w:rsidRDefault="000C6FC1" w:rsidP="000C6FC1">
      <w:pPr>
        <w:rPr>
          <w:rFonts w:ascii="Arial" w:hAnsi="Arial" w:cs="Arial"/>
        </w:rPr>
      </w:pPr>
    </w:p>
    <w:p w:rsidR="000C6FC1" w:rsidRDefault="000C6FC1" w:rsidP="000C6F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PHONE_______________________________________</w:t>
      </w:r>
    </w:p>
    <w:p w:rsidR="000C6FC1" w:rsidRDefault="000C6FC1" w:rsidP="000C6FC1">
      <w:pPr>
        <w:rPr>
          <w:rFonts w:ascii="Arial" w:hAnsi="Arial" w:cs="Arial"/>
        </w:rPr>
      </w:pPr>
    </w:p>
    <w:p w:rsidR="000C6FC1" w:rsidRDefault="000C6FC1" w:rsidP="000C6FC1">
      <w:pPr>
        <w:rPr>
          <w:rFonts w:ascii="Arial" w:hAnsi="Arial" w:cs="Arial"/>
        </w:rPr>
      </w:pPr>
      <w:r>
        <w:rPr>
          <w:rFonts w:ascii="Arial" w:hAnsi="Arial" w:cs="Arial"/>
        </w:rPr>
        <w:t>We will need help in the following areas to make our Auction great!</w:t>
      </w:r>
    </w:p>
    <w:p w:rsidR="000C6FC1" w:rsidRDefault="000C6FC1" w:rsidP="000C6FC1">
      <w:pPr>
        <w:rPr>
          <w:rFonts w:ascii="Arial" w:hAnsi="Arial" w:cs="Arial"/>
        </w:rPr>
      </w:pPr>
    </w:p>
    <w:p w:rsidR="000C6FC1" w:rsidRDefault="000C6FC1" w:rsidP="000C6F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check which ones you would be available to work:</w:t>
      </w:r>
    </w:p>
    <w:p w:rsidR="000C6FC1" w:rsidRDefault="000C6FC1" w:rsidP="000C6FC1">
      <w:pPr>
        <w:rPr>
          <w:rFonts w:ascii="Arial" w:hAnsi="Arial" w:cs="Arial"/>
        </w:rPr>
      </w:pPr>
    </w:p>
    <w:p w:rsidR="000C6FC1" w:rsidRPr="004E0CFA" w:rsidRDefault="000C6FC1" w:rsidP="000C6FC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0CFA">
        <w:rPr>
          <w:rFonts w:ascii="Arial" w:hAnsi="Arial" w:cs="Arial"/>
          <w:sz w:val="28"/>
          <w:szCs w:val="28"/>
        </w:rPr>
        <w:t>Basket Wrapper</w:t>
      </w:r>
    </w:p>
    <w:p w:rsidR="000C6FC1" w:rsidRPr="004E0CFA" w:rsidRDefault="000C6FC1" w:rsidP="000C6FC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0CFA">
        <w:rPr>
          <w:rFonts w:ascii="Arial" w:hAnsi="Arial" w:cs="Arial"/>
          <w:sz w:val="28"/>
          <w:szCs w:val="28"/>
        </w:rPr>
        <w:t>Shopper</w:t>
      </w:r>
    </w:p>
    <w:p w:rsidR="000C6FC1" w:rsidRPr="004E0CFA" w:rsidRDefault="000C6FC1" w:rsidP="000C6FC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0CFA">
        <w:rPr>
          <w:rFonts w:ascii="Arial" w:hAnsi="Arial" w:cs="Arial"/>
          <w:sz w:val="28"/>
          <w:szCs w:val="28"/>
        </w:rPr>
        <w:t>Set Up on Thursday, April 29</w:t>
      </w:r>
      <w:r w:rsidRPr="004E0CFA">
        <w:rPr>
          <w:rFonts w:ascii="Arial" w:hAnsi="Arial" w:cs="Arial"/>
          <w:sz w:val="28"/>
          <w:szCs w:val="28"/>
          <w:vertAlign w:val="superscript"/>
        </w:rPr>
        <w:t>th</w:t>
      </w:r>
    </w:p>
    <w:p w:rsidR="000C6FC1" w:rsidRPr="004E0CFA" w:rsidRDefault="000C6FC1" w:rsidP="000C6FC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0CFA">
        <w:rPr>
          <w:rFonts w:ascii="Arial" w:hAnsi="Arial" w:cs="Arial"/>
          <w:sz w:val="28"/>
          <w:szCs w:val="28"/>
        </w:rPr>
        <w:t>Auction Worker on Friday, April 30</w:t>
      </w:r>
      <w:r w:rsidRPr="004E0CFA">
        <w:rPr>
          <w:rFonts w:ascii="Arial" w:hAnsi="Arial" w:cs="Arial"/>
          <w:sz w:val="28"/>
          <w:szCs w:val="28"/>
          <w:vertAlign w:val="superscript"/>
        </w:rPr>
        <w:t>th</w:t>
      </w:r>
    </w:p>
    <w:p w:rsidR="000C6FC1" w:rsidRPr="004E0CFA" w:rsidRDefault="000C6FC1" w:rsidP="000C6FC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0CFA">
        <w:rPr>
          <w:rFonts w:ascii="Arial" w:hAnsi="Arial" w:cs="Arial"/>
          <w:sz w:val="28"/>
          <w:szCs w:val="28"/>
        </w:rPr>
        <w:t>Auction Worker on Saturday, May 1</w:t>
      </w:r>
      <w:r w:rsidRPr="004E0CFA">
        <w:rPr>
          <w:rFonts w:ascii="Arial" w:hAnsi="Arial" w:cs="Arial"/>
          <w:sz w:val="28"/>
          <w:szCs w:val="28"/>
          <w:vertAlign w:val="superscript"/>
        </w:rPr>
        <w:t>st</w:t>
      </w:r>
    </w:p>
    <w:p w:rsidR="000C6FC1" w:rsidRPr="004E0CFA" w:rsidRDefault="000C6FC1" w:rsidP="000C6FC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0CFA">
        <w:rPr>
          <w:rFonts w:ascii="Arial" w:hAnsi="Arial" w:cs="Arial"/>
          <w:sz w:val="28"/>
          <w:szCs w:val="28"/>
        </w:rPr>
        <w:t>Basket Runner</w:t>
      </w:r>
    </w:p>
    <w:p w:rsidR="000C6FC1" w:rsidRDefault="000C6FC1" w:rsidP="000C6FC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0CFA">
        <w:rPr>
          <w:rFonts w:ascii="Arial" w:hAnsi="Arial" w:cs="Arial"/>
          <w:sz w:val="28"/>
          <w:szCs w:val="28"/>
        </w:rPr>
        <w:t>Clean Up Committee</w:t>
      </w:r>
    </w:p>
    <w:p w:rsidR="000C6FC1" w:rsidRPr="005F15E9" w:rsidRDefault="000C6FC1" w:rsidP="000C6FC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Calling Winners for Pick up on Sunday, May 2</w:t>
      </w:r>
      <w:r w:rsidRPr="004E0CFA">
        <w:rPr>
          <w:rFonts w:ascii="Arial" w:hAnsi="Arial" w:cs="Arial"/>
          <w:sz w:val="28"/>
          <w:szCs w:val="28"/>
          <w:vertAlign w:val="superscript"/>
        </w:rPr>
        <w:t>nd</w:t>
      </w:r>
    </w:p>
    <w:p w:rsidR="00CD1809" w:rsidRDefault="00CD1809" w:rsidP="00904271">
      <w:pPr>
        <w:rPr>
          <w:sz w:val="28"/>
          <w:szCs w:val="28"/>
        </w:rPr>
      </w:pPr>
    </w:p>
    <w:tbl>
      <w:tblPr>
        <w:tblStyle w:val="TableGrid"/>
        <w:tblW w:w="10802" w:type="dxa"/>
        <w:tblInd w:w="-725" w:type="dxa"/>
        <w:tblLook w:val="04A0" w:firstRow="1" w:lastRow="0" w:firstColumn="1" w:lastColumn="0" w:noHBand="0" w:noVBand="1"/>
      </w:tblPr>
      <w:tblGrid>
        <w:gridCol w:w="5401"/>
        <w:gridCol w:w="5401"/>
      </w:tblGrid>
      <w:tr w:rsidR="00946951" w:rsidTr="00474C9F">
        <w:trPr>
          <w:trHeight w:val="358"/>
        </w:trPr>
        <w:tc>
          <w:tcPr>
            <w:tcW w:w="5401" w:type="dxa"/>
          </w:tcPr>
          <w:p w:rsidR="00946951" w:rsidRPr="00474C9F" w:rsidRDefault="00474C9F" w:rsidP="0090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ENCLOSURES:          </w:t>
            </w:r>
            <w:r w:rsidRPr="00474C9F">
              <w:rPr>
                <w:b/>
                <w:sz w:val="24"/>
                <w:szCs w:val="24"/>
              </w:rPr>
              <w:t>KEEP AT HOME</w:t>
            </w:r>
          </w:p>
        </w:tc>
        <w:tc>
          <w:tcPr>
            <w:tcW w:w="5401" w:type="dxa"/>
          </w:tcPr>
          <w:p w:rsidR="00946951" w:rsidRPr="00474C9F" w:rsidRDefault="00474C9F" w:rsidP="00904271">
            <w:pPr>
              <w:rPr>
                <w:b/>
                <w:sz w:val="24"/>
                <w:szCs w:val="24"/>
              </w:rPr>
            </w:pPr>
            <w:r w:rsidRPr="00474C9F">
              <w:rPr>
                <w:b/>
                <w:sz w:val="24"/>
                <w:szCs w:val="24"/>
              </w:rPr>
              <w:t>RETURN TO SCHOOL</w:t>
            </w:r>
          </w:p>
        </w:tc>
      </w:tr>
      <w:tr w:rsidR="00946951" w:rsidTr="00474C9F">
        <w:trPr>
          <w:trHeight w:val="374"/>
        </w:trPr>
        <w:tc>
          <w:tcPr>
            <w:tcW w:w="5401" w:type="dxa"/>
          </w:tcPr>
          <w:p w:rsidR="00946951" w:rsidRDefault="00474C9F" w:rsidP="00904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Newsletter</w:t>
            </w:r>
          </w:p>
        </w:tc>
        <w:tc>
          <w:tcPr>
            <w:tcW w:w="5401" w:type="dxa"/>
          </w:tcPr>
          <w:p w:rsidR="00946951" w:rsidRDefault="00474C9F" w:rsidP="00904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Registration packets with fee</w:t>
            </w:r>
          </w:p>
          <w:p w:rsidR="00474C9F" w:rsidRDefault="00474C9F" w:rsidP="00904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Basket Helper Sign up</w:t>
            </w:r>
          </w:p>
          <w:p w:rsidR="00474C9F" w:rsidRDefault="00474C9F" w:rsidP="00904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“Pot of Gold Raffle” stubs &amp; payment</w:t>
            </w:r>
          </w:p>
        </w:tc>
      </w:tr>
    </w:tbl>
    <w:p w:rsidR="00200428" w:rsidRPr="00904271" w:rsidRDefault="00200428" w:rsidP="0060738D">
      <w:bookmarkStart w:id="0" w:name="_GoBack"/>
      <w:bookmarkEnd w:id="0"/>
    </w:p>
    <w:sectPr w:rsidR="00200428" w:rsidRPr="00904271" w:rsidSect="00E70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656A4"/>
    <w:multiLevelType w:val="hybridMultilevel"/>
    <w:tmpl w:val="29EED2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6F"/>
    <w:rsid w:val="000426BF"/>
    <w:rsid w:val="000C6FC1"/>
    <w:rsid w:val="000E25DA"/>
    <w:rsid w:val="001360DE"/>
    <w:rsid w:val="00163D3C"/>
    <w:rsid w:val="00200428"/>
    <w:rsid w:val="002D1D3A"/>
    <w:rsid w:val="00396B41"/>
    <w:rsid w:val="003B53E2"/>
    <w:rsid w:val="00474C9F"/>
    <w:rsid w:val="005463CA"/>
    <w:rsid w:val="0060738D"/>
    <w:rsid w:val="00722422"/>
    <w:rsid w:val="008B4065"/>
    <w:rsid w:val="008E0D6F"/>
    <w:rsid w:val="00904271"/>
    <w:rsid w:val="00940523"/>
    <w:rsid w:val="00946951"/>
    <w:rsid w:val="009B67D3"/>
    <w:rsid w:val="00B913D7"/>
    <w:rsid w:val="00BA30BE"/>
    <w:rsid w:val="00C65DF9"/>
    <w:rsid w:val="00CD1809"/>
    <w:rsid w:val="00DA29F8"/>
    <w:rsid w:val="00E03792"/>
    <w:rsid w:val="00E70E68"/>
    <w:rsid w:val="00E85856"/>
    <w:rsid w:val="00EF1312"/>
    <w:rsid w:val="00F164E9"/>
    <w:rsid w:val="00F3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6BF2B-A2EE-4AA4-B45C-C19F1C1F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0D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56951-1018-42E8-AB3B-5341B0DA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Kline</dc:creator>
  <cp:keywords/>
  <dc:description/>
  <cp:lastModifiedBy>Pamela Casero</cp:lastModifiedBy>
  <cp:revision>2</cp:revision>
  <cp:lastPrinted>2021-03-02T14:53:00Z</cp:lastPrinted>
  <dcterms:created xsi:type="dcterms:W3CDTF">2021-03-04T14:50:00Z</dcterms:created>
  <dcterms:modified xsi:type="dcterms:W3CDTF">2021-03-04T14:50:00Z</dcterms:modified>
</cp:coreProperties>
</file>